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32"/>
        </w:rPr>
        <w:t>吕行</w:t>
      </w:r>
      <w:r>
        <w:rPr>
          <w:rFonts w:hint="eastAsia" w:ascii="宋体" w:hAnsi="宋体" w:cs="宋体"/>
          <w:sz w:val="24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吕行</w:t>
      </w:r>
      <w:r>
        <w:rPr>
          <w:rFonts w:hint="eastAsia" w:ascii="宋体" w:hAnsi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1956-）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cs="宋体"/>
          <w:sz w:val="24"/>
          <w:szCs w:val="32"/>
          <w:lang w:val="en-US" w:eastAsia="zh-CN"/>
        </w:rPr>
        <w:t>男，汉族，“中华真功夫”系列项目功夫展示团成员。</w:t>
      </w:r>
      <w:r>
        <w:rPr>
          <w:rFonts w:hint="eastAsia" w:ascii="宋体" w:hAnsi="宋体" w:eastAsia="宋体" w:cs="宋体"/>
          <w:sz w:val="24"/>
          <w:szCs w:val="32"/>
        </w:rPr>
        <w:t>大专</w:t>
      </w:r>
      <w:r>
        <w:rPr>
          <w:rFonts w:hint="eastAsia" w:ascii="宋体" w:hAnsi="宋体" w:cs="宋体"/>
          <w:sz w:val="24"/>
          <w:szCs w:val="32"/>
          <w:lang w:val="en-US" w:eastAsia="zh-CN"/>
        </w:rPr>
        <w:t>学历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，四川省中江县实验中学退体教师。自小酷爱武术，16岁时，拜少林吴门著名拳师严永达（朱智涵师爷三徒弟）为师，系统练习本门基本功，拳路、功法、器械及药功等。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1986年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获首届中江县武术摆台赛65kg级冠军。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2003年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在“四川省第七届峨眉武术公开赛”获传统拳第一名。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2007年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获“四川省传统武术名家”终身荣誉称号，并授牌。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2009年，经四川省武协考核，获国家武术六段。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2010年，获奥门“文武中国”国际武术精英赛成人组拳、械金奖，同时获“优秀拳师”称号并授牌。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2011年，获第二届“汉唐雄风”杯，巴蜀武术国际交流大会名家汇演金奖（授牌）。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2014年，代表四川省二队，组团参加在九华山举行的“第六届世界传统武术锦标赛”获男子D组少林拳铜牌。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C48A8"/>
    <w:rsid w:val="328720C8"/>
    <w:rsid w:val="57AC48A8"/>
    <w:rsid w:val="5D896D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2016-09-08T08:51:00Z</dcterms:created>
  <dc:creator>芸滔</dc:creator>
  <cp:lastModifiedBy>Administrator</cp:lastModifiedBy>
  <dcterms:modified xsi:type="dcterms:W3CDTF">2016-10-16T06:04:44Z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