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奚靖博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】</w:t>
      </w:r>
    </w:p>
    <w:bookmarkEnd w:id="0"/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奚靖博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男，汉族，</w:t>
      </w:r>
      <w:r>
        <w:rPr>
          <w:rFonts w:hint="eastAsia" w:ascii="宋体" w:hAnsi="宋体" w:eastAsia="宋体" w:cs="宋体"/>
          <w:sz w:val="24"/>
          <w:szCs w:val="32"/>
        </w:rPr>
        <w:t>黑龙江省大庆人士，陈式太极拳第十三代嫡传人，中国武术六段，中国武术协会会员，太极拳师，吕复兴传统陈式太极拳国际培训中心总教练。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自幼酷爱武术，于2006年开始学习研究传统陈式太极拳。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2008年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拜陈式太极拳第十二代传人吕复兴为师，系统学习传统陈氏太极拳老架一路、老架二路、太极推手、太极器械与功力训练及太极养生等内容。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多年来先后赴广东、广西、福建、湖南、湖北、陕西、河北、吉林等省份义务传拳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教授学员达三千余人。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多次参加国内外大赛，均取得优异成绩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传承脉系：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陈王廷——陈汝信——陈大鹏——陈善志、陈继夏——陈秉旺、陈秉奇、陈秉壬——陈长兴——陈耕耘——陈延熙——陈发科——陈照奎——马虹——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吕复兴——</w:t>
      </w:r>
      <w:r>
        <w:rPr>
          <w:rFonts w:hint="eastAsia" w:ascii="宋体" w:hAnsi="宋体" w:eastAsia="宋体" w:cs="宋体"/>
          <w:sz w:val="24"/>
          <w:szCs w:val="32"/>
        </w:rPr>
        <w:t>奚靖博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571EE"/>
    <w:rsid w:val="20A571EE"/>
    <w:rsid w:val="3A4248F7"/>
    <w:rsid w:val="6B2619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2016-10-10T06:38:00Z</dcterms:created>
  <dc:creator>lenovo</dc:creator>
  <cp:lastModifiedBy>Administrator</cp:lastModifiedBy>
  <dcterms:modified xsi:type="dcterms:W3CDTF">2016-10-13T12:41:03Z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