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8"/>
          <w:szCs w:val="36"/>
        </w:rPr>
      </w:pPr>
      <w:r>
        <w:rPr>
          <w:rFonts w:hint="eastAsia" w:ascii="宋体" w:hAnsi="宋体" w:eastAsia="宋体" w:cs="宋体"/>
          <w:b/>
          <w:bCs/>
          <w:sz w:val="28"/>
          <w:szCs w:val="36"/>
          <w:lang w:val="en-US" w:eastAsia="zh-CN"/>
        </w:rPr>
        <w:t>【杨合发】</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杨合发</w:t>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t>1972</w:t>
      </w:r>
      <w:r>
        <w:rPr>
          <w:rFonts w:hint="eastAsia" w:ascii="宋体" w:hAnsi="宋体" w:eastAsia="宋体" w:cs="宋体"/>
          <w:sz w:val="24"/>
          <w:szCs w:val="32"/>
          <w:lang w:val="en-US" w:eastAsia="zh-CN"/>
        </w:rPr>
        <w:t>.0</w:t>
      </w:r>
      <w:r>
        <w:rPr>
          <w:rFonts w:hint="eastAsia" w:ascii="宋体" w:hAnsi="宋体" w:eastAsia="宋体" w:cs="宋体"/>
          <w:sz w:val="24"/>
          <w:szCs w:val="32"/>
          <w:lang w:val="en-US" w:eastAsia="zh-CN"/>
        </w:rPr>
        <w:t>2</w:t>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t>17</w:t>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t>男，汉族，</w:t>
      </w:r>
      <w:r>
        <w:rPr>
          <w:rFonts w:hint="eastAsia" w:ascii="宋体" w:hAnsi="宋体" w:eastAsia="宋体" w:cs="宋体"/>
          <w:sz w:val="24"/>
          <w:szCs w:val="32"/>
          <w:lang w:val="en-US" w:eastAsia="zh-CN"/>
        </w:rPr>
        <w:t>河北省魏县人</w:t>
      </w:r>
      <w:r>
        <w:rPr>
          <w:rFonts w:hint="eastAsia" w:ascii="宋体" w:hAnsi="宋体" w:eastAsia="宋体" w:cs="宋体"/>
          <w:sz w:val="24"/>
          <w:szCs w:val="32"/>
          <w:lang w:val="en-US" w:eastAsia="zh-CN"/>
        </w:rPr>
        <w:t>，现居住石家庄。</w:t>
      </w:r>
      <w:r>
        <w:rPr>
          <w:rFonts w:hint="eastAsia" w:ascii="宋体" w:hAnsi="宋体" w:eastAsia="宋体" w:cs="宋体"/>
          <w:sz w:val="24"/>
          <w:szCs w:val="32"/>
          <w:lang w:val="en-US" w:eastAsia="zh-CN"/>
        </w:rPr>
        <w:t>陈氏太极拳第十二代杰出传承人，陈氏太极拳名师、名家、中国武术七段、国家一级裁判。现任石家庄陈氏太极拳学校校长兼总教练，石家庄市武术协会副主席，石家庄市陈氏太极拳专业委员会会长，河北省武术协会委员，韩国马虹拳法研究会顾问。2000年被河南省（温县）国际太极拳年会级别评审委员会授予名师称号；石家庄体育总会多次授予体育工作先进个人称号；2005年至今河北省武术运动管理中心省武术协会多次授予优秀裁判员称号；2008中国民间武术家联谊会授予二十一世纪武林百杰称号，同时被评为十大武术教练。2009年被中国传统武术考核委员会评为高级教练。其事迹被中华太极人物誌，国家非物质遗产传承人名录录编，2015年被世界太极网评为中华百名优秀人物。</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自幼随父习武，秉承家学佛汉拳及其器械。1992年赴河南温县陈家沟太极拳学校学习陈氏太极拳及刀、剑、枪、大杆等各种器械，一年有余。1993年赴石家庄拜马虹为师。</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2000年在马虹的</w:t>
      </w:r>
      <w:r>
        <w:rPr>
          <w:rFonts w:hint="eastAsia" w:ascii="宋体" w:hAnsi="宋体" w:eastAsia="宋体" w:cs="宋体"/>
          <w:sz w:val="24"/>
          <w:szCs w:val="32"/>
          <w:lang w:val="en-US" w:eastAsia="zh-CN"/>
        </w:rPr>
        <w:t>帮助</w:t>
      </w:r>
      <w:r>
        <w:rPr>
          <w:rFonts w:hint="eastAsia" w:ascii="宋体" w:hAnsi="宋体" w:eastAsia="宋体" w:cs="宋体"/>
          <w:sz w:val="24"/>
          <w:szCs w:val="32"/>
          <w:lang w:val="en-US" w:eastAsia="zh-CN"/>
        </w:rPr>
        <w:t>、支持下创办了石家庄陈氏太极拳学校。十几年来，学校取得长足发展，硕果累累。先后教授来自美国、英国、加拿大、韩国、意大利、奥地利、瑞典、荷兰、以色列、俄罗斯等22个国家学员千余人，国内31个省、市、自治区及香港、澳门、台湾学员两万余名。多次被应邀到意大利、韩国、香港等地授拳，还分别在意大利、韩国创办了石家庄陈氏太极拳学校分校，并担任名誉校长、技术总监。多年来，通过刻苦实践，积累了丰富的教学经验，并录制了传统陈氏太极拳、太极推手、单式训练、功力训练、各种器械等欣赏及教学光盘。自1994年至今，多次参加国际国内大型的太极拳、器械和推手比赛，获得多枚金牌。</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传承脉系：</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陈发科——陈照奎——马虹——杨合发</w:t>
      </w:r>
    </w:p>
    <w:p>
      <w:pPr>
        <w:spacing w:line="360" w:lineRule="auto"/>
        <w:rPr>
          <w:rFonts w:hint="eastAsia" w:ascii="宋体" w:hAnsi="宋体" w:eastAsia="宋体" w:cs="宋体"/>
          <w:sz w:val="24"/>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宋体-PUA">
    <w:altName w:val="宋体"/>
    <w:panose1 w:val="02010600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06E4E"/>
    <w:rsid w:val="16D06E4E"/>
    <w:rsid w:val="17D67F3F"/>
    <w:rsid w:val="22A20AF4"/>
    <w:rsid w:val="2B1923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2016-10-11T13:48:00Z</dcterms:created>
  <dc:creator>Administrator</dc:creator>
  <cp:lastModifiedBy>Administrator</cp:lastModifiedBy>
  <dcterms:modified xsi:type="dcterms:W3CDTF">2016-10-31T04:05:29Z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