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【胡春泉】</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胡春泉</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1968-）</w:t>
      </w:r>
      <w:r>
        <w:rPr>
          <w:rFonts w:hint="eastAsia" w:ascii="宋体" w:hAnsi="宋体" w:eastAsia="宋体" w:cs="宋体"/>
          <w:sz w:val="24"/>
          <w:szCs w:val="32"/>
        </w:rPr>
        <w:t>，</w:t>
      </w:r>
      <w:r>
        <w:rPr>
          <w:rFonts w:hint="eastAsia" w:ascii="宋体" w:hAnsi="宋体" w:eastAsia="宋体" w:cs="宋体"/>
          <w:sz w:val="24"/>
          <w:szCs w:val="32"/>
          <w:lang w:val="en-US" w:eastAsia="zh-CN"/>
        </w:rPr>
        <w:t>男，汉</w:t>
      </w:r>
      <w:bookmarkStart w:id="0" w:name="_GoBack"/>
      <w:bookmarkEnd w:id="0"/>
      <w:r>
        <w:rPr>
          <w:rFonts w:hint="eastAsia" w:ascii="宋体" w:hAnsi="宋体" w:eastAsia="宋体" w:cs="宋体"/>
          <w:sz w:val="24"/>
          <w:szCs w:val="32"/>
          <w:lang w:val="en-US" w:eastAsia="zh-CN"/>
        </w:rPr>
        <w:t>族，</w:t>
      </w:r>
      <w:r>
        <w:rPr>
          <w:rFonts w:hint="eastAsia" w:ascii="宋体" w:hAnsi="宋体" w:eastAsia="宋体" w:cs="宋体"/>
          <w:sz w:val="24"/>
          <w:szCs w:val="32"/>
        </w:rPr>
        <w:t>安徽省淮北市人。安徽省武术协会副主席，中国武术七段，国家一级社会体育指导员，中国武术段位指导员、考评员，中国少林十佳拳师，中国武术段位淮北少林武校考评基地主任。淮北市十四届人大代表，淮北市杜集区九届人大代表，淮北市九届政协委员，上海市青浦区武协副主席，淮北市杜集区慈善协会副会长，淮北市杜集区社会组织联合会执行会长。</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8</w:t>
      </w:r>
      <w:r>
        <w:rPr>
          <w:rFonts w:hint="eastAsia" w:ascii="宋体" w:hAnsi="宋体" w:eastAsia="宋体" w:cs="宋体"/>
          <w:sz w:val="24"/>
          <w:szCs w:val="32"/>
        </w:rPr>
        <w:t>岁起学艺</w:t>
      </w:r>
      <w:r>
        <w:rPr>
          <w:rFonts w:hint="eastAsia" w:ascii="宋体" w:hAnsi="宋体" w:eastAsia="宋体" w:cs="宋体"/>
          <w:sz w:val="24"/>
          <w:szCs w:val="32"/>
          <w:lang w:eastAsia="zh-CN"/>
        </w:rPr>
        <w:t>，</w:t>
      </w:r>
      <w:r>
        <w:rPr>
          <w:rFonts w:hint="eastAsia" w:ascii="宋体" w:hAnsi="宋体" w:eastAsia="宋体" w:cs="宋体"/>
          <w:sz w:val="24"/>
          <w:szCs w:val="32"/>
        </w:rPr>
        <w:t>学洪拳、少林，</w:t>
      </w:r>
      <w:r>
        <w:rPr>
          <w:rFonts w:hint="eastAsia" w:ascii="宋体" w:hAnsi="宋体" w:eastAsia="宋体" w:cs="宋体"/>
          <w:sz w:val="24"/>
          <w:szCs w:val="32"/>
          <w:lang w:val="en-US" w:eastAsia="zh-CN"/>
        </w:rPr>
        <w:t>曾</w:t>
      </w:r>
      <w:r>
        <w:rPr>
          <w:rFonts w:hint="eastAsia" w:ascii="宋体" w:hAnsi="宋体" w:eastAsia="宋体" w:cs="宋体"/>
          <w:sz w:val="24"/>
          <w:szCs w:val="32"/>
        </w:rPr>
        <w:t>到孟村拜师</w:t>
      </w:r>
      <w:r>
        <w:rPr>
          <w:rFonts w:hint="eastAsia" w:ascii="宋体" w:hAnsi="宋体" w:eastAsia="宋体" w:cs="宋体"/>
          <w:sz w:val="24"/>
          <w:szCs w:val="32"/>
          <w:lang w:val="en-US" w:eastAsia="zh-CN"/>
        </w:rPr>
        <w:t>学</w:t>
      </w:r>
      <w:r>
        <w:rPr>
          <w:rFonts w:hint="eastAsia" w:ascii="宋体" w:hAnsi="宋体" w:eastAsia="宋体" w:cs="宋体"/>
          <w:sz w:val="24"/>
          <w:szCs w:val="32"/>
        </w:rPr>
        <w:t>习八极</w:t>
      </w:r>
      <w:r>
        <w:rPr>
          <w:rFonts w:hint="eastAsia" w:ascii="宋体" w:hAnsi="宋体" w:eastAsia="宋体" w:cs="宋体"/>
          <w:sz w:val="24"/>
          <w:szCs w:val="32"/>
          <w:lang w:val="en-US" w:eastAsia="zh-CN"/>
        </w:rPr>
        <w:t>拳</w:t>
      </w:r>
      <w:r>
        <w:rPr>
          <w:rFonts w:hint="eastAsia" w:ascii="宋体" w:hAnsi="宋体" w:eastAsia="宋体" w:cs="宋体"/>
          <w:sz w:val="24"/>
          <w:szCs w:val="32"/>
        </w:rPr>
        <w:t>。</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1987年</w:t>
      </w:r>
      <w:r>
        <w:rPr>
          <w:rFonts w:hint="eastAsia" w:ascii="宋体" w:hAnsi="宋体" w:eastAsia="宋体" w:cs="宋体"/>
          <w:sz w:val="24"/>
          <w:szCs w:val="32"/>
          <w:lang w:eastAsia="zh-CN"/>
        </w:rPr>
        <w:t>，</w:t>
      </w:r>
      <w:r>
        <w:rPr>
          <w:rFonts w:hint="eastAsia" w:ascii="宋体" w:hAnsi="宋体" w:eastAsia="宋体" w:cs="宋体"/>
          <w:sz w:val="24"/>
          <w:szCs w:val="32"/>
        </w:rPr>
        <w:t>创办淮北市少林武术业余学校</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1995年</w:t>
      </w:r>
      <w:r>
        <w:rPr>
          <w:rFonts w:hint="eastAsia" w:ascii="宋体" w:hAnsi="宋体" w:eastAsia="宋体" w:cs="宋体"/>
          <w:sz w:val="24"/>
          <w:szCs w:val="32"/>
          <w:lang w:eastAsia="zh-CN"/>
        </w:rPr>
        <w:t>，</w:t>
      </w:r>
      <w:r>
        <w:rPr>
          <w:rFonts w:hint="eastAsia" w:ascii="宋体" w:hAnsi="宋体" w:eastAsia="宋体" w:cs="宋体"/>
          <w:sz w:val="24"/>
          <w:szCs w:val="32"/>
        </w:rPr>
        <w:t>创办淮北市少林文武中专学校</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2010年</w:t>
      </w:r>
      <w:r>
        <w:rPr>
          <w:rFonts w:hint="eastAsia" w:ascii="宋体" w:hAnsi="宋体" w:eastAsia="宋体" w:cs="宋体"/>
          <w:sz w:val="24"/>
          <w:szCs w:val="32"/>
          <w:lang w:eastAsia="zh-CN"/>
        </w:rPr>
        <w:t>，</w:t>
      </w:r>
      <w:r>
        <w:rPr>
          <w:rFonts w:hint="eastAsia" w:ascii="宋体" w:hAnsi="宋体" w:eastAsia="宋体" w:cs="宋体"/>
          <w:sz w:val="24"/>
          <w:szCs w:val="32"/>
        </w:rPr>
        <w:t>兼并淮北市树人高级中学</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2011年</w:t>
      </w:r>
      <w:r>
        <w:rPr>
          <w:rFonts w:hint="eastAsia" w:ascii="宋体" w:hAnsi="宋体" w:eastAsia="宋体" w:cs="宋体"/>
          <w:sz w:val="24"/>
          <w:szCs w:val="32"/>
          <w:lang w:eastAsia="zh-CN"/>
        </w:rPr>
        <w:t>，</w:t>
      </w:r>
      <w:r>
        <w:rPr>
          <w:rFonts w:hint="eastAsia" w:ascii="宋体" w:hAnsi="宋体" w:eastAsia="宋体" w:cs="宋体"/>
          <w:sz w:val="24"/>
          <w:szCs w:val="32"/>
        </w:rPr>
        <w:t>创办淮北市春泉实验中学。</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2013、2014年</w:t>
      </w:r>
      <w:r>
        <w:rPr>
          <w:rFonts w:hint="eastAsia" w:ascii="宋体" w:hAnsi="宋体" w:eastAsia="宋体" w:cs="宋体"/>
          <w:sz w:val="24"/>
          <w:szCs w:val="32"/>
          <w:lang w:eastAsia="zh-CN"/>
        </w:rPr>
        <w:t>，</w:t>
      </w:r>
      <w:r>
        <w:rPr>
          <w:rFonts w:hint="eastAsia" w:ascii="宋体" w:hAnsi="宋体" w:eastAsia="宋体" w:cs="宋体"/>
          <w:sz w:val="24"/>
          <w:szCs w:val="32"/>
        </w:rPr>
        <w:t>连续二年担任安徽省武术锦标赛馆校部及安徽省传统武术比赛的大赛执行主席</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2015年</w:t>
      </w:r>
      <w:r>
        <w:rPr>
          <w:rFonts w:hint="eastAsia" w:ascii="宋体" w:hAnsi="宋体" w:eastAsia="宋体" w:cs="宋体"/>
          <w:sz w:val="24"/>
          <w:szCs w:val="32"/>
          <w:lang w:eastAsia="zh-CN"/>
        </w:rPr>
        <w:t>，</w:t>
      </w:r>
      <w:r>
        <w:rPr>
          <w:rFonts w:hint="eastAsia" w:ascii="宋体" w:hAnsi="宋体" w:eastAsia="宋体" w:cs="宋体"/>
          <w:sz w:val="24"/>
          <w:szCs w:val="32"/>
        </w:rPr>
        <w:t>被台湾世界杯武术锦标赛聘为名誉主席</w:t>
      </w:r>
      <w:r>
        <w:rPr>
          <w:rFonts w:hint="eastAsia" w:ascii="宋体" w:hAnsi="宋体" w:eastAsia="宋体" w:cs="宋体"/>
          <w:sz w:val="24"/>
          <w:szCs w:val="32"/>
          <w:lang w:eastAsia="zh-CN"/>
        </w:rPr>
        <w:t>；</w:t>
      </w:r>
      <w:r>
        <w:rPr>
          <w:rFonts w:hint="eastAsia" w:ascii="宋体" w:hAnsi="宋体" w:eastAsia="宋体" w:cs="宋体"/>
          <w:sz w:val="24"/>
          <w:szCs w:val="32"/>
        </w:rPr>
        <w:t>获大赛卓越武学絶技名家奖</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并</w:t>
      </w:r>
      <w:r>
        <w:rPr>
          <w:rFonts w:hint="eastAsia" w:ascii="宋体" w:hAnsi="宋体" w:eastAsia="宋体" w:cs="宋体"/>
          <w:sz w:val="24"/>
          <w:szCs w:val="32"/>
        </w:rPr>
        <w:t>获得集体项目冠军</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同</w:t>
      </w:r>
      <w:r>
        <w:rPr>
          <w:rFonts w:hint="eastAsia" w:ascii="宋体" w:hAnsi="宋体" w:eastAsia="宋体" w:cs="宋体"/>
          <w:sz w:val="24"/>
          <w:szCs w:val="32"/>
        </w:rPr>
        <w:t>年</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被评为</w:t>
      </w:r>
      <w:r>
        <w:rPr>
          <w:rFonts w:hint="eastAsia" w:ascii="宋体" w:hAnsi="宋体" w:eastAsia="宋体" w:cs="宋体"/>
          <w:sz w:val="24"/>
          <w:szCs w:val="32"/>
        </w:rPr>
        <w:t>安徽省武协先进个人！</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多次应邀在全国、省、市武术比赛中担任裁判长、仲裁主任。入选当代安徽、皖江辉煌、中国当代武术家辞典；中国传统武术家名典；人民日报、中国科技报、淮北日报、中央电视台、安徽电视台、淮北电视台等都曾专题报道过</w:t>
      </w:r>
      <w:r>
        <w:rPr>
          <w:rFonts w:hint="eastAsia" w:ascii="宋体" w:hAnsi="宋体" w:eastAsia="宋体" w:cs="宋体"/>
          <w:sz w:val="24"/>
          <w:szCs w:val="32"/>
          <w:lang w:val="en-US" w:eastAsia="zh-CN"/>
        </w:rPr>
        <w:t>其</w:t>
      </w:r>
      <w:r>
        <w:rPr>
          <w:rFonts w:hint="eastAsia" w:ascii="宋体" w:hAnsi="宋体" w:eastAsia="宋体" w:cs="宋体"/>
          <w:sz w:val="24"/>
          <w:szCs w:val="32"/>
        </w:rPr>
        <w:t>个人及学校。</w:t>
      </w:r>
      <w:r>
        <w:rPr>
          <w:rFonts w:hint="eastAsia" w:ascii="宋体" w:hAnsi="宋体" w:eastAsia="宋体" w:cs="宋体"/>
          <w:sz w:val="24"/>
          <w:szCs w:val="32"/>
          <w:lang w:val="en-US" w:eastAsia="zh-CN"/>
        </w:rPr>
        <w:t>其</w:t>
      </w:r>
      <w:r>
        <w:rPr>
          <w:rFonts w:hint="eastAsia" w:ascii="宋体" w:hAnsi="宋体" w:eastAsia="宋体" w:cs="宋体"/>
          <w:sz w:val="24"/>
          <w:szCs w:val="32"/>
        </w:rPr>
        <w:t>学生在国际、国家、省、市级比赛中荣获金牌189人次；国家级健将、国家一级、二级运动员466人次。</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淮北市少林文武学校现在是安徽省信誉品牌学校</w:t>
      </w:r>
      <w:r>
        <w:rPr>
          <w:rFonts w:hint="eastAsia" w:ascii="宋体" w:hAnsi="宋体" w:eastAsia="宋体" w:cs="宋体"/>
          <w:sz w:val="24"/>
          <w:szCs w:val="32"/>
          <w:lang w:eastAsia="zh-CN"/>
        </w:rPr>
        <w:t>，</w:t>
      </w:r>
      <w:r>
        <w:rPr>
          <w:rFonts w:hint="eastAsia" w:ascii="宋体" w:hAnsi="宋体" w:eastAsia="宋体" w:cs="宋体"/>
          <w:sz w:val="24"/>
          <w:szCs w:val="32"/>
        </w:rPr>
        <w:t>连续四年荣获全市高中优秀学校。</w:t>
      </w:r>
      <w:r>
        <w:rPr>
          <w:rFonts w:hint="eastAsia" w:ascii="宋体" w:hAnsi="宋体" w:eastAsia="宋体" w:cs="宋体"/>
          <w:sz w:val="24"/>
          <w:szCs w:val="32"/>
          <w:lang w:val="en-US" w:eastAsia="zh-CN"/>
        </w:rPr>
        <w:t>仅</w:t>
      </w:r>
      <w:r>
        <w:rPr>
          <w:rFonts w:hint="eastAsia" w:ascii="宋体" w:hAnsi="宋体" w:eastAsia="宋体" w:cs="宋体"/>
          <w:sz w:val="24"/>
          <w:szCs w:val="32"/>
        </w:rPr>
        <w:t>2015年在全国、省市各级比赛中获得42个冠军，获得17个武术二级运动员。</w:t>
      </w:r>
    </w:p>
    <w:p>
      <w:pPr>
        <w:spacing w:line="360" w:lineRule="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A49C9"/>
    <w:rsid w:val="096F05CC"/>
    <w:rsid w:val="1A2A49C9"/>
    <w:rsid w:val="278860B1"/>
    <w:rsid w:val="32447E27"/>
    <w:rsid w:val="427158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2016-03-18T05:05:00Z</dcterms:created>
  <dc:creator>芸滔</dc:creator>
  <cp:lastModifiedBy>大道无言</cp:lastModifiedBy>
  <dcterms:modified xsi:type="dcterms:W3CDTF">2016-08-14T08:35:51Z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